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205"/>
        <w:gridCol w:w="8205"/>
      </w:tblGrid>
      <w:tr w:rsidR="00D75AA4" w14:paraId="69A77FCB" w14:textId="77777777" w:rsidTr="00D76905">
        <w:tc>
          <w:tcPr>
            <w:tcW w:w="8205" w:type="dxa"/>
          </w:tcPr>
          <w:p w14:paraId="3E23A41D" w14:textId="77777777" w:rsidR="00D75AA4" w:rsidRDefault="00132386" w:rsidP="00D76905">
            <w:pPr>
              <w:jc w:val="center"/>
            </w:pPr>
            <w:r>
              <w:rPr>
                <w:noProof/>
              </w:rPr>
              <w:object w:dxaOrig="10950" w:dyaOrig="1995" w14:anchorId="458446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4pt;height:51pt" o:ole="">
                  <v:imagedata r:id="rId5" o:title=""/>
                </v:shape>
                <o:OLEObject Type="Embed" ProgID="MSPhotoEd.3" ShapeID="_x0000_i1025" DrawAspect="Content" ObjectID="_1734696615" r:id="rId6"/>
              </w:object>
            </w:r>
          </w:p>
          <w:p w14:paraId="785BC3D3" w14:textId="77777777" w:rsidR="00D75AA4" w:rsidRPr="002B32EC" w:rsidRDefault="00D75AA4" w:rsidP="00D76905">
            <w:pPr>
              <w:jc w:val="center"/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</w:pPr>
            <w:r w:rsidRPr="002B32EC"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  <w:t>Association de Formation et de Recherche des Cellules d’Urgence Médico-Psychologique</w:t>
            </w:r>
          </w:p>
          <w:p w14:paraId="737466F1" w14:textId="77777777" w:rsidR="00D75AA4" w:rsidRPr="002B32EC" w:rsidRDefault="00D75AA4" w:rsidP="00D76905">
            <w:pPr>
              <w:jc w:val="center"/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</w:pPr>
            <w:r w:rsidRPr="002B32EC"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  <w:t>Société Française de Psychotraumatologie</w:t>
            </w:r>
          </w:p>
          <w:p w14:paraId="539E1DF7" w14:textId="77777777" w:rsidR="00D75AA4" w:rsidRDefault="00D75AA4" w:rsidP="00D76905">
            <w:pPr>
              <w:rPr>
                <w:sz w:val="20"/>
                <w:szCs w:val="20"/>
              </w:rPr>
            </w:pPr>
          </w:p>
          <w:p w14:paraId="73F074A7" w14:textId="77777777" w:rsidR="00D75AA4" w:rsidRPr="00610E62" w:rsidRDefault="00D75AA4" w:rsidP="00D76905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10E62">
              <w:rPr>
                <w:rFonts w:ascii="Garamond" w:hAnsi="Garamond"/>
                <w:b/>
                <w:bCs/>
                <w:sz w:val="20"/>
                <w:szCs w:val="20"/>
              </w:rPr>
              <w:t>Secrétariat de l’AFORCUMP-SFP</w:t>
            </w:r>
          </w:p>
          <w:p w14:paraId="6AB82865" w14:textId="77777777" w:rsidR="00D75AA4" w:rsidRPr="00610E62" w:rsidRDefault="00D75AA4" w:rsidP="00D76905">
            <w:pPr>
              <w:rPr>
                <w:rFonts w:ascii="Garamond" w:hAnsi="Garamond"/>
                <w:sz w:val="20"/>
                <w:szCs w:val="20"/>
              </w:rPr>
            </w:pPr>
          </w:p>
          <w:p w14:paraId="35F2A31A" w14:textId="77777777" w:rsidR="00D75AA4" w:rsidRPr="00610E62" w:rsidRDefault="00D75AA4" w:rsidP="00D76905">
            <w:pPr>
              <w:rPr>
                <w:rFonts w:ascii="Garamond" w:hAnsi="Garamond"/>
                <w:sz w:val="20"/>
                <w:szCs w:val="20"/>
              </w:rPr>
            </w:pPr>
          </w:p>
          <w:p w14:paraId="3867F250" w14:textId="77777777" w:rsidR="00D75AA4" w:rsidRPr="00B93D45" w:rsidRDefault="00D75AA4" w:rsidP="00D76905">
            <w:pPr>
              <w:rPr>
                <w:sz w:val="20"/>
                <w:szCs w:val="20"/>
              </w:rPr>
            </w:pPr>
          </w:p>
          <w:p w14:paraId="06C7C70D" w14:textId="6DED71AF" w:rsidR="00D75AA4" w:rsidRPr="00962AA9" w:rsidRDefault="00B94E15" w:rsidP="00D76905">
            <w:pPr>
              <w:ind w:right="284"/>
              <w:jc w:val="right"/>
              <w:rPr>
                <w:sz w:val="20"/>
                <w:szCs w:val="20"/>
              </w:rPr>
            </w:pPr>
            <w:r w:rsidRPr="00962AA9">
              <w:rPr>
                <w:sz w:val="20"/>
                <w:szCs w:val="20"/>
              </w:rPr>
              <w:t>Grasse</w:t>
            </w:r>
            <w:r w:rsidR="00D75AA4" w:rsidRPr="00962AA9">
              <w:rPr>
                <w:sz w:val="20"/>
                <w:szCs w:val="20"/>
              </w:rPr>
              <w:t xml:space="preserve">, le </w:t>
            </w:r>
            <w:r w:rsidR="003D3F5F">
              <w:rPr>
                <w:sz w:val="20"/>
                <w:szCs w:val="20"/>
              </w:rPr>
              <w:t>6</w:t>
            </w:r>
            <w:r w:rsidR="001E23E5">
              <w:rPr>
                <w:sz w:val="20"/>
                <w:szCs w:val="20"/>
              </w:rPr>
              <w:t xml:space="preserve"> janvier 202</w:t>
            </w:r>
            <w:r w:rsidR="003D3F5F">
              <w:rPr>
                <w:sz w:val="20"/>
                <w:szCs w:val="20"/>
              </w:rPr>
              <w:t>3</w:t>
            </w:r>
          </w:p>
          <w:p w14:paraId="392BE4FC" w14:textId="77777777" w:rsidR="00D75AA4" w:rsidRPr="00B93D45" w:rsidRDefault="00D75AA4" w:rsidP="00D76905">
            <w:pPr>
              <w:ind w:right="284"/>
              <w:rPr>
                <w:sz w:val="20"/>
                <w:szCs w:val="20"/>
              </w:rPr>
            </w:pPr>
          </w:p>
          <w:p w14:paraId="63FC7847" w14:textId="6B6D3F97" w:rsidR="00D75AA4" w:rsidRDefault="00D75AA4" w:rsidP="009C63F9">
            <w:pPr>
              <w:ind w:right="284" w:firstLine="1134"/>
              <w:jc w:val="both"/>
              <w:rPr>
                <w:sz w:val="20"/>
                <w:szCs w:val="20"/>
              </w:rPr>
            </w:pPr>
            <w:r w:rsidRPr="00B93D45">
              <w:rPr>
                <w:sz w:val="20"/>
                <w:szCs w:val="20"/>
              </w:rPr>
              <w:t>Chers ami</w:t>
            </w:r>
            <w:r w:rsidR="003D3F5F">
              <w:rPr>
                <w:sz w:val="20"/>
                <w:szCs w:val="20"/>
              </w:rPr>
              <w:t xml:space="preserve"> (e)</w:t>
            </w:r>
            <w:r w:rsidRPr="00B93D45">
              <w:rPr>
                <w:sz w:val="20"/>
                <w:szCs w:val="20"/>
              </w:rPr>
              <w:t>s,</w:t>
            </w:r>
          </w:p>
          <w:p w14:paraId="679F28BD" w14:textId="77777777" w:rsidR="00444016" w:rsidRDefault="00444016" w:rsidP="009C63F9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5FEAB88B" w14:textId="069E2204" w:rsidR="00444016" w:rsidRDefault="00444016" w:rsidP="009C63F9">
            <w:pPr>
              <w:ind w:right="284" w:firstLine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C’est avec plaisir que nous </w:t>
            </w:r>
            <w:r w:rsidR="00A9340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ous retrouverons en </w:t>
            </w:r>
            <w:r w:rsidR="003D3F5F">
              <w:rPr>
                <w:sz w:val="20"/>
                <w:szCs w:val="20"/>
              </w:rPr>
              <w:t xml:space="preserve">juin </w:t>
            </w:r>
            <w:r>
              <w:rPr>
                <w:sz w:val="20"/>
                <w:szCs w:val="20"/>
              </w:rPr>
              <w:t>202</w:t>
            </w:r>
            <w:r w:rsidR="003D3F5F">
              <w:rPr>
                <w:sz w:val="20"/>
                <w:szCs w:val="20"/>
              </w:rPr>
              <w:t>3.</w:t>
            </w:r>
          </w:p>
          <w:p w14:paraId="4AB69D30" w14:textId="77777777" w:rsidR="003852C2" w:rsidRDefault="003852C2" w:rsidP="003852C2">
            <w:pPr>
              <w:ind w:right="284"/>
              <w:jc w:val="both"/>
              <w:rPr>
                <w:sz w:val="20"/>
                <w:szCs w:val="20"/>
              </w:rPr>
            </w:pPr>
          </w:p>
          <w:p w14:paraId="5AB91B78" w14:textId="6E37B888" w:rsidR="009C63F9" w:rsidRDefault="003852C2" w:rsidP="003852C2">
            <w:pPr>
              <w:ind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En effet</w:t>
            </w:r>
            <w:r w:rsidR="00A934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</w:t>
            </w:r>
            <w:r w:rsidR="00D75AA4" w:rsidRPr="00B93D45">
              <w:rPr>
                <w:sz w:val="20"/>
                <w:szCs w:val="20"/>
              </w:rPr>
              <w:t>ett</w:t>
            </w:r>
            <w:r w:rsidR="00CB59E7">
              <w:rPr>
                <w:sz w:val="20"/>
                <w:szCs w:val="20"/>
              </w:rPr>
              <w:t>e année, le congrès se déroulera</w:t>
            </w:r>
            <w:r w:rsidR="00D75AA4" w:rsidRPr="00B93D45">
              <w:rPr>
                <w:sz w:val="20"/>
                <w:szCs w:val="20"/>
              </w:rPr>
              <w:t xml:space="preserve"> à </w:t>
            </w:r>
            <w:r w:rsidR="003D3F5F" w:rsidRPr="003D3F5F">
              <w:rPr>
                <w:b/>
                <w:bCs/>
                <w:sz w:val="20"/>
                <w:szCs w:val="20"/>
              </w:rPr>
              <w:t>Marseille</w:t>
            </w:r>
            <w:r w:rsidR="003D3F5F">
              <w:rPr>
                <w:b/>
                <w:bCs/>
                <w:sz w:val="20"/>
                <w:szCs w:val="20"/>
              </w:rPr>
              <w:t xml:space="preserve"> les 22 et 23 juin</w:t>
            </w:r>
            <w:r w:rsidR="00444016">
              <w:rPr>
                <w:b/>
                <w:sz w:val="20"/>
                <w:szCs w:val="20"/>
              </w:rPr>
              <w:t xml:space="preserve"> 202</w:t>
            </w:r>
            <w:r w:rsidR="003D3F5F">
              <w:rPr>
                <w:b/>
                <w:sz w:val="20"/>
                <w:szCs w:val="20"/>
              </w:rPr>
              <w:t>3</w:t>
            </w:r>
            <w:r w:rsidR="009C63F9">
              <w:rPr>
                <w:sz w:val="20"/>
                <w:szCs w:val="20"/>
              </w:rPr>
              <w:t xml:space="preserve">, </w:t>
            </w:r>
            <w:r w:rsidR="001E23E5">
              <w:rPr>
                <w:sz w:val="20"/>
                <w:szCs w:val="20"/>
              </w:rPr>
              <w:t xml:space="preserve">précédé le </w:t>
            </w:r>
            <w:r w:rsidR="003D3F5F" w:rsidRPr="003D3F5F">
              <w:rPr>
                <w:b/>
                <w:bCs/>
                <w:sz w:val="20"/>
                <w:szCs w:val="20"/>
              </w:rPr>
              <w:t>21</w:t>
            </w:r>
            <w:r w:rsidR="00A93403" w:rsidRPr="00A93403">
              <w:rPr>
                <w:b/>
                <w:sz w:val="20"/>
                <w:szCs w:val="20"/>
              </w:rPr>
              <w:t xml:space="preserve"> jui</w:t>
            </w:r>
            <w:r w:rsidR="00C65C71">
              <w:rPr>
                <w:b/>
                <w:sz w:val="20"/>
                <w:szCs w:val="20"/>
              </w:rPr>
              <w:t>n</w:t>
            </w:r>
            <w:r w:rsidR="00444016">
              <w:rPr>
                <w:sz w:val="20"/>
                <w:szCs w:val="20"/>
              </w:rPr>
              <w:t xml:space="preserve"> </w:t>
            </w:r>
            <w:r w:rsidR="003D3F5F">
              <w:rPr>
                <w:sz w:val="20"/>
                <w:szCs w:val="20"/>
              </w:rPr>
              <w:t>après- midi</w:t>
            </w:r>
            <w:r w:rsidR="00A93403">
              <w:rPr>
                <w:sz w:val="20"/>
                <w:szCs w:val="20"/>
              </w:rPr>
              <w:t xml:space="preserve"> </w:t>
            </w:r>
            <w:r w:rsidR="003D3F5F">
              <w:rPr>
                <w:sz w:val="20"/>
                <w:szCs w:val="20"/>
              </w:rPr>
              <w:t xml:space="preserve">par des ateliers de </w:t>
            </w:r>
            <w:r w:rsidR="00A93403">
              <w:rPr>
                <w:sz w:val="20"/>
                <w:szCs w:val="20"/>
              </w:rPr>
              <w:t>formation</w:t>
            </w:r>
            <w:r w:rsidR="00077B3E">
              <w:rPr>
                <w:sz w:val="20"/>
                <w:szCs w:val="20"/>
              </w:rPr>
              <w:t xml:space="preserve"> (p</w:t>
            </w:r>
            <w:r w:rsidR="00A93403">
              <w:rPr>
                <w:sz w:val="20"/>
                <w:szCs w:val="20"/>
              </w:rPr>
              <w:t>rogramme</w:t>
            </w:r>
            <w:r w:rsidR="00077B3E">
              <w:rPr>
                <w:sz w:val="20"/>
                <w:szCs w:val="20"/>
              </w:rPr>
              <w:t xml:space="preserve"> joint).</w:t>
            </w:r>
          </w:p>
          <w:p w14:paraId="137E9920" w14:textId="77777777" w:rsidR="00D75AA4" w:rsidRPr="00B93D45" w:rsidRDefault="00D75AA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7AC52C73" w14:textId="52274983" w:rsidR="00D75AA4" w:rsidRPr="00B93D45" w:rsidRDefault="000A105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D75AA4" w:rsidRPr="00B93D45">
              <w:rPr>
                <w:sz w:val="20"/>
                <w:szCs w:val="20"/>
              </w:rPr>
              <w:t>e vous invite également à renouveler votre cotisation à l’AFO</w:t>
            </w:r>
            <w:r w:rsidR="00D75AA4">
              <w:rPr>
                <w:sz w:val="20"/>
                <w:szCs w:val="20"/>
              </w:rPr>
              <w:t>RC</w:t>
            </w:r>
            <w:r w:rsidR="00444016">
              <w:rPr>
                <w:sz w:val="20"/>
                <w:szCs w:val="20"/>
              </w:rPr>
              <w:t>UMP-SFP pour l’année civile 202</w:t>
            </w:r>
            <w:r w:rsidR="003D3F5F">
              <w:rPr>
                <w:sz w:val="20"/>
                <w:szCs w:val="20"/>
              </w:rPr>
              <w:t>3</w:t>
            </w:r>
            <w:r w:rsidR="00D75AA4" w:rsidRPr="00B93D45">
              <w:rPr>
                <w:sz w:val="20"/>
                <w:szCs w:val="20"/>
              </w:rPr>
              <w:t xml:space="preserve">. Je vous rappelle que cette adhésion </w:t>
            </w:r>
            <w:r w:rsidR="00B94E15">
              <w:rPr>
                <w:sz w:val="20"/>
                <w:szCs w:val="20"/>
              </w:rPr>
              <w:t>vous donne droit</w:t>
            </w:r>
            <w:r w:rsidR="00D75AA4" w:rsidRPr="00B93D45">
              <w:rPr>
                <w:sz w:val="20"/>
                <w:szCs w:val="20"/>
              </w:rPr>
              <w:t xml:space="preserve"> à des tarifs préférentiels lors de l’inscription aux journées scientifiques organisées par l’AFORCUMP-SFP mais </w:t>
            </w:r>
            <w:r>
              <w:rPr>
                <w:sz w:val="20"/>
                <w:szCs w:val="20"/>
              </w:rPr>
              <w:t xml:space="preserve">aussi </w:t>
            </w:r>
            <w:r w:rsidR="00D75AA4" w:rsidRPr="00B93D45">
              <w:rPr>
                <w:sz w:val="20"/>
                <w:szCs w:val="20"/>
              </w:rPr>
              <w:t>celle</w:t>
            </w:r>
            <w:r w:rsidR="00A136C5">
              <w:rPr>
                <w:sz w:val="20"/>
                <w:szCs w:val="20"/>
              </w:rPr>
              <w:t>s</w:t>
            </w:r>
            <w:r w:rsidR="00D75AA4" w:rsidRPr="00B93D45">
              <w:rPr>
                <w:sz w:val="20"/>
                <w:szCs w:val="20"/>
              </w:rPr>
              <w:t xml:space="preserve"> organisées par </w:t>
            </w:r>
            <w:r w:rsidR="00A93403">
              <w:rPr>
                <w:sz w:val="20"/>
                <w:szCs w:val="20"/>
              </w:rPr>
              <w:t>le</w:t>
            </w:r>
            <w:r w:rsidR="00D75AA4" w:rsidRPr="00B93D45">
              <w:rPr>
                <w:sz w:val="20"/>
                <w:szCs w:val="20"/>
              </w:rPr>
              <w:t>s sociétés par</w:t>
            </w:r>
            <w:r w:rsidR="00FE3AA2">
              <w:rPr>
                <w:sz w:val="20"/>
                <w:szCs w:val="20"/>
              </w:rPr>
              <w:t>tenaires : ALFEST, AFERUP, GEPS, ESTSS.</w:t>
            </w:r>
            <w:r w:rsidR="005A668B">
              <w:rPr>
                <w:sz w:val="20"/>
                <w:szCs w:val="20"/>
              </w:rPr>
              <w:t xml:space="preserve"> </w:t>
            </w:r>
          </w:p>
          <w:p w14:paraId="79473115" w14:textId="77777777" w:rsidR="00D75AA4" w:rsidRPr="00B93D45" w:rsidRDefault="00D75AA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3B32F5D4" w14:textId="4A6D9804" w:rsidR="00D75AA4" w:rsidRPr="00B93D45" w:rsidRDefault="003D3F5F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</w:t>
            </w:r>
            <w:r w:rsidR="00D75AA4">
              <w:rPr>
                <w:sz w:val="20"/>
                <w:szCs w:val="20"/>
              </w:rPr>
              <w:t>adhérer pour la première fois</w:t>
            </w:r>
            <w:r>
              <w:rPr>
                <w:sz w:val="20"/>
                <w:szCs w:val="20"/>
              </w:rPr>
              <w:t xml:space="preserve"> ou renouveler votre cotisation</w:t>
            </w:r>
            <w:r w:rsidR="00D75AA4" w:rsidRPr="00B93D45">
              <w:rPr>
                <w:sz w:val="20"/>
                <w:szCs w:val="20"/>
              </w:rPr>
              <w:t>, rempli</w:t>
            </w:r>
            <w:r>
              <w:rPr>
                <w:sz w:val="20"/>
                <w:szCs w:val="20"/>
              </w:rPr>
              <w:t>ssez</w:t>
            </w:r>
            <w:r w:rsidR="00D75AA4" w:rsidRPr="00B93D45">
              <w:rPr>
                <w:sz w:val="20"/>
                <w:szCs w:val="20"/>
              </w:rPr>
              <w:t xml:space="preserve"> et renvoye</w:t>
            </w:r>
            <w:r>
              <w:rPr>
                <w:sz w:val="20"/>
                <w:szCs w:val="20"/>
              </w:rPr>
              <w:t>z- moi</w:t>
            </w:r>
            <w:r w:rsidR="00D75AA4" w:rsidRPr="00B93D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fiche </w:t>
            </w:r>
            <w:r w:rsidR="003B2512">
              <w:rPr>
                <w:sz w:val="20"/>
                <w:szCs w:val="20"/>
              </w:rPr>
              <w:t>ou adhére</w:t>
            </w:r>
            <w:r>
              <w:rPr>
                <w:sz w:val="20"/>
                <w:szCs w:val="20"/>
              </w:rPr>
              <w:t>z</w:t>
            </w:r>
            <w:r w:rsidR="003B2512">
              <w:rPr>
                <w:sz w:val="20"/>
                <w:szCs w:val="20"/>
              </w:rPr>
              <w:t xml:space="preserve"> directement</w:t>
            </w:r>
            <w:r>
              <w:rPr>
                <w:sz w:val="20"/>
                <w:szCs w:val="20"/>
              </w:rPr>
              <w:t xml:space="preserve"> en ligne</w:t>
            </w:r>
            <w:r w:rsidR="003B25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via</w:t>
            </w:r>
            <w:r w:rsidR="003B2512">
              <w:rPr>
                <w:sz w:val="20"/>
                <w:szCs w:val="20"/>
              </w:rPr>
              <w:t xml:space="preserve"> ce lien :</w:t>
            </w:r>
            <w:r w:rsidR="003B2512">
              <w:rPr>
                <w:rFonts w:ascii="Calibri" w:hAnsi="Calibri" w:cs="Calibri"/>
              </w:rPr>
              <w:t xml:space="preserve"> </w:t>
            </w:r>
            <w:hyperlink r:id="rId7" w:history="1">
              <w:r w:rsidR="003B2512">
                <w:rPr>
                  <w:rStyle w:val="Lienhypertexte"/>
                  <w:rFonts w:ascii="Calibri" w:hAnsi="Calibri" w:cs="Calibri"/>
                </w:rPr>
                <w:t>https://www.helloasso.com/associations/aforcump-sfp/adhesions/bulletin-adhesion</w:t>
              </w:r>
            </w:hyperlink>
            <w:r w:rsidR="003B2512">
              <w:rPr>
                <w:rFonts w:ascii="Calibri" w:hAnsi="Calibri" w:cs="Calibri"/>
              </w:rPr>
              <w:t>.</w:t>
            </w:r>
          </w:p>
          <w:p w14:paraId="2D0DA1F4" w14:textId="77777777" w:rsidR="00D75AA4" w:rsidRPr="00B93D45" w:rsidRDefault="00D75AA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7F0AE29B" w14:textId="2902FC6F" w:rsidR="00D75AA4" w:rsidRDefault="00D75AA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</w:t>
            </w:r>
            <w:r w:rsidRPr="00B93D45">
              <w:rPr>
                <w:sz w:val="20"/>
                <w:szCs w:val="20"/>
              </w:rPr>
              <w:t xml:space="preserve"> mes salutations les plus cordiales.</w:t>
            </w:r>
            <w:r w:rsidR="005A668B">
              <w:rPr>
                <w:sz w:val="20"/>
                <w:szCs w:val="20"/>
              </w:rPr>
              <w:t xml:space="preserve"> </w:t>
            </w:r>
            <w:r w:rsidR="003D3F5F">
              <w:rPr>
                <w:sz w:val="20"/>
                <w:szCs w:val="20"/>
              </w:rPr>
              <w:t xml:space="preserve">Dans l’attente de </w:t>
            </w:r>
            <w:r w:rsidR="005A668B">
              <w:rPr>
                <w:sz w:val="20"/>
                <w:szCs w:val="20"/>
              </w:rPr>
              <w:t>vous retrouver prochainement sur une de ces journées.</w:t>
            </w:r>
          </w:p>
          <w:p w14:paraId="5FA453C3" w14:textId="77777777" w:rsidR="00BF1C2D" w:rsidRPr="00B93D45" w:rsidRDefault="00BF1C2D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3E2E38A1" w14:textId="77777777" w:rsidR="00D75AA4" w:rsidRPr="00B93D45" w:rsidRDefault="00D75AA4" w:rsidP="00D76905">
            <w:pPr>
              <w:ind w:right="284" w:firstLine="1134"/>
              <w:jc w:val="both"/>
              <w:rPr>
                <w:sz w:val="20"/>
                <w:szCs w:val="20"/>
              </w:rPr>
            </w:pPr>
          </w:p>
          <w:p w14:paraId="0E3F5BB2" w14:textId="77777777" w:rsidR="00D75AA4" w:rsidRPr="00B93D45" w:rsidRDefault="00D75AA4" w:rsidP="00D76905">
            <w:pPr>
              <w:ind w:right="284"/>
              <w:jc w:val="center"/>
              <w:rPr>
                <w:sz w:val="20"/>
                <w:szCs w:val="20"/>
              </w:rPr>
            </w:pPr>
            <w:r w:rsidRPr="00B93D45">
              <w:rPr>
                <w:sz w:val="20"/>
                <w:szCs w:val="20"/>
              </w:rPr>
              <w:t>Pour l’AFORCUMP-SFP</w:t>
            </w:r>
          </w:p>
          <w:p w14:paraId="2FAD8206" w14:textId="0D547DF9" w:rsidR="00D75AA4" w:rsidRPr="00B93D45" w:rsidRDefault="00D75AA4" w:rsidP="00D76905">
            <w:pPr>
              <w:ind w:right="284"/>
              <w:jc w:val="center"/>
              <w:rPr>
                <w:sz w:val="20"/>
                <w:szCs w:val="20"/>
              </w:rPr>
            </w:pPr>
            <w:r w:rsidRPr="00B93D45">
              <w:rPr>
                <w:sz w:val="20"/>
                <w:szCs w:val="20"/>
              </w:rPr>
              <w:t xml:space="preserve">La </w:t>
            </w:r>
            <w:r w:rsidR="002C7728">
              <w:rPr>
                <w:sz w:val="20"/>
                <w:szCs w:val="20"/>
              </w:rPr>
              <w:t>Trésorière</w:t>
            </w:r>
          </w:p>
          <w:p w14:paraId="2E61E929" w14:textId="77777777" w:rsidR="00D75AA4" w:rsidRDefault="00A136C5" w:rsidP="00D76905">
            <w:pPr>
              <w:ind w:right="284"/>
              <w:jc w:val="center"/>
            </w:pPr>
            <w:r>
              <w:rPr>
                <w:sz w:val="20"/>
                <w:szCs w:val="20"/>
              </w:rPr>
              <w:t>Véronique Nahmias-Bahhar</w:t>
            </w:r>
          </w:p>
        </w:tc>
        <w:tc>
          <w:tcPr>
            <w:tcW w:w="8205" w:type="dxa"/>
          </w:tcPr>
          <w:p w14:paraId="7D3AA095" w14:textId="77777777" w:rsidR="00D75AA4" w:rsidRDefault="00132386" w:rsidP="00D76905">
            <w:pPr>
              <w:jc w:val="center"/>
            </w:pPr>
            <w:r>
              <w:rPr>
                <w:noProof/>
              </w:rPr>
              <w:object w:dxaOrig="10950" w:dyaOrig="1995" w14:anchorId="7EA3997E">
                <v:shape id="_x0000_i1026" type="#_x0000_t75" style="width:272.4pt;height:51pt" o:ole="">
                  <v:imagedata r:id="rId5" o:title=""/>
                </v:shape>
                <o:OLEObject Type="Embed" ProgID="MSPhotoEd.3" ShapeID="_x0000_i1026" DrawAspect="Content" ObjectID="_1734696616" r:id="rId8"/>
              </w:object>
            </w:r>
          </w:p>
          <w:p w14:paraId="4D2F7A66" w14:textId="77777777" w:rsidR="00D75AA4" w:rsidRPr="002B32EC" w:rsidRDefault="00D75AA4" w:rsidP="00D76905">
            <w:pPr>
              <w:jc w:val="center"/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</w:pPr>
            <w:r w:rsidRPr="002B32EC"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  <w:t>Association de Formation et de Recherche des Cellules d’Urgence Médico-Psychologique</w:t>
            </w:r>
          </w:p>
          <w:p w14:paraId="31778814" w14:textId="77777777" w:rsidR="00D75AA4" w:rsidRPr="002B32EC" w:rsidRDefault="00D75AA4" w:rsidP="00D76905">
            <w:pPr>
              <w:jc w:val="center"/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</w:pPr>
            <w:r w:rsidRPr="002B32EC">
              <w:rPr>
                <w:rFonts w:ascii="Bookman Old Style" w:hAnsi="Bookman Old Style"/>
                <w:i/>
                <w:color w:val="008080"/>
                <w:sz w:val="16"/>
                <w:szCs w:val="20"/>
              </w:rPr>
              <w:t>Société Française de Psychotraumatologie</w:t>
            </w:r>
          </w:p>
          <w:p w14:paraId="51AC25C1" w14:textId="77777777" w:rsidR="00D75AA4" w:rsidRDefault="00D75AA4" w:rsidP="00D76905">
            <w:pPr>
              <w:ind w:left="284"/>
            </w:pPr>
          </w:p>
          <w:p w14:paraId="543149AF" w14:textId="77777777" w:rsidR="00D75AA4" w:rsidRDefault="00D75AA4" w:rsidP="00D76905">
            <w:pPr>
              <w:ind w:right="-1"/>
              <w:jc w:val="center"/>
              <w:rPr>
                <w:smallCaps/>
                <w:sz w:val="20"/>
                <w:szCs w:val="20"/>
              </w:rPr>
            </w:pPr>
            <w:r w:rsidRPr="00804B32">
              <w:rPr>
                <w:smallCaps/>
                <w:sz w:val="20"/>
                <w:szCs w:val="20"/>
              </w:rPr>
              <w:t>A</w:t>
            </w:r>
            <w:r>
              <w:rPr>
                <w:smallCaps/>
                <w:sz w:val="20"/>
                <w:szCs w:val="20"/>
              </w:rPr>
              <w:t xml:space="preserve">ssociation loi 1901, </w:t>
            </w:r>
            <w:r w:rsidR="00A93403">
              <w:rPr>
                <w:smallCaps/>
                <w:sz w:val="20"/>
                <w:szCs w:val="20"/>
              </w:rPr>
              <w:t>membre de</w:t>
            </w:r>
            <w:r w:rsidRPr="00804B32">
              <w:rPr>
                <w:smallCaps/>
                <w:sz w:val="20"/>
                <w:szCs w:val="20"/>
              </w:rPr>
              <w:t xml:space="preserve"> la Fédération </w:t>
            </w:r>
            <w:r w:rsidR="00A93403">
              <w:rPr>
                <w:smallCaps/>
                <w:sz w:val="20"/>
                <w:szCs w:val="20"/>
              </w:rPr>
              <w:t xml:space="preserve">Trauma Suicide Liaison Urgence </w:t>
            </w:r>
          </w:p>
          <w:p w14:paraId="01E49FFC" w14:textId="77777777" w:rsidR="00D75AA4" w:rsidRPr="00EE2F84" w:rsidRDefault="00D75AA4" w:rsidP="005A668B">
            <w:pPr>
              <w:ind w:right="-1"/>
              <w:rPr>
                <w:smallCaps/>
                <w:sz w:val="20"/>
                <w:szCs w:val="20"/>
              </w:rPr>
            </w:pPr>
          </w:p>
          <w:p w14:paraId="3ADA3F1E" w14:textId="77777777" w:rsidR="00D75AA4" w:rsidRDefault="00D75AA4" w:rsidP="00D76905">
            <w:pPr>
              <w:ind w:left="284"/>
            </w:pPr>
          </w:p>
          <w:p w14:paraId="61B4410F" w14:textId="77777777" w:rsidR="00D75AA4" w:rsidRDefault="00D75AA4" w:rsidP="00D76905">
            <w:pPr>
              <w:ind w:left="284"/>
            </w:pPr>
          </w:p>
          <w:p w14:paraId="5B30C127" w14:textId="77777777" w:rsidR="00D75AA4" w:rsidRDefault="00B11D59" w:rsidP="00D76905">
            <w:pPr>
              <w:ind w:left="284"/>
            </w:pPr>
            <w:r>
              <w:rPr>
                <w:noProof/>
              </w:rPr>
              <w:pict w14:anchorId="65446B3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370.8pt;height:27pt" fillcolor="fuchsia" stroked="f">
                  <v:fill color2="purple" focusposition=".5,.5" focussize="" focus="100%" type="gradient"/>
                  <v:shadow on="t" color="silver" opacity="52429f"/>
                  <v:textpath style="font-family:&quot;Garamond&quot;;font-size:24pt;font-weight:bold;v-text-kern:t" trim="t" fitpath="t" string="Convocation à l'Assemblée Générale"/>
                </v:shape>
              </w:pict>
            </w:r>
          </w:p>
          <w:p w14:paraId="786ED3CD" w14:textId="77777777" w:rsidR="00D75AA4" w:rsidRDefault="00D75AA4" w:rsidP="00D76905">
            <w:pPr>
              <w:ind w:left="284"/>
            </w:pPr>
          </w:p>
          <w:p w14:paraId="4EC0491F" w14:textId="77777777" w:rsidR="00D75AA4" w:rsidRDefault="00D75AA4" w:rsidP="00D76905">
            <w:pPr>
              <w:ind w:left="284"/>
            </w:pPr>
          </w:p>
          <w:p w14:paraId="41C20899" w14:textId="77777777" w:rsidR="00D75AA4" w:rsidRDefault="00D75AA4" w:rsidP="00D76905">
            <w:pPr>
              <w:ind w:left="284"/>
            </w:pPr>
            <w:r>
              <w:t>Chère adhérente, cher adhérent,</w:t>
            </w:r>
          </w:p>
          <w:p w14:paraId="4BD0A35B" w14:textId="77777777" w:rsidR="00D75AA4" w:rsidRDefault="00D75AA4" w:rsidP="00D76905">
            <w:pPr>
              <w:ind w:left="284"/>
            </w:pPr>
          </w:p>
          <w:p w14:paraId="1E17C8BB" w14:textId="77777777" w:rsidR="00D75AA4" w:rsidRDefault="00D75AA4" w:rsidP="00D76905">
            <w:pPr>
              <w:ind w:left="284"/>
            </w:pPr>
            <w:r>
              <w:t>J’ai le plaisir de vous informer que l’assemblée générale de notre association se tiendra le :</w:t>
            </w:r>
          </w:p>
          <w:p w14:paraId="117C6C47" w14:textId="7DF2255B" w:rsidR="00D75AA4" w:rsidRPr="00FE3AA2" w:rsidRDefault="00FE3AA2" w:rsidP="00D76905">
            <w:pPr>
              <w:ind w:left="284"/>
              <w:rPr>
                <w:color w:val="0000FF"/>
              </w:rPr>
            </w:pPr>
            <w:r>
              <w:rPr>
                <w:b/>
                <w:bCs/>
                <w:color w:val="FFFF00"/>
              </w:rPr>
              <w:t xml:space="preserve">                                               </w:t>
            </w:r>
            <w:r w:rsidR="00444016">
              <w:rPr>
                <w:b/>
                <w:bCs/>
                <w:color w:val="0000FF"/>
              </w:rPr>
              <w:t xml:space="preserve"> </w:t>
            </w:r>
            <w:r w:rsidR="003D3F5F">
              <w:rPr>
                <w:b/>
                <w:bCs/>
                <w:color w:val="0000FF"/>
              </w:rPr>
              <w:t>2</w:t>
            </w:r>
            <w:r w:rsidR="002C7728">
              <w:rPr>
                <w:b/>
                <w:bCs/>
                <w:color w:val="0000FF"/>
              </w:rPr>
              <w:t>2</w:t>
            </w:r>
            <w:r w:rsidR="003D3F5F">
              <w:rPr>
                <w:b/>
                <w:bCs/>
                <w:color w:val="0000FF"/>
              </w:rPr>
              <w:t xml:space="preserve"> Jui</w:t>
            </w:r>
            <w:r w:rsidR="002C7728">
              <w:rPr>
                <w:b/>
                <w:bCs/>
                <w:color w:val="0000FF"/>
              </w:rPr>
              <w:t>n</w:t>
            </w:r>
            <w:r w:rsidR="003D3F5F">
              <w:rPr>
                <w:b/>
                <w:bCs/>
                <w:color w:val="0000FF"/>
              </w:rPr>
              <w:t xml:space="preserve"> 2023</w:t>
            </w:r>
          </w:p>
          <w:p w14:paraId="6D529810" w14:textId="77777777" w:rsidR="00D75AA4" w:rsidRPr="00FE3AA2" w:rsidRDefault="005A668B" w:rsidP="005A668B">
            <w:pPr>
              <w:spacing w:line="360" w:lineRule="auto"/>
              <w:ind w:left="284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                                               </w:t>
            </w:r>
            <w:r w:rsidR="00077B3E">
              <w:rPr>
                <w:b/>
                <w:bCs/>
                <w:color w:val="0000FF"/>
              </w:rPr>
              <w:t>De 12</w:t>
            </w:r>
            <w:r w:rsidR="008C5081">
              <w:rPr>
                <w:b/>
                <w:bCs/>
                <w:color w:val="0000FF"/>
              </w:rPr>
              <w:t>h3</w:t>
            </w:r>
            <w:r w:rsidR="00077B3E">
              <w:rPr>
                <w:b/>
                <w:bCs/>
                <w:color w:val="0000FF"/>
              </w:rPr>
              <w:t>0 à 14h0</w:t>
            </w:r>
            <w:r w:rsidR="00865392" w:rsidRPr="00FE3AA2">
              <w:rPr>
                <w:b/>
                <w:bCs/>
                <w:color w:val="0000FF"/>
              </w:rPr>
              <w:t>0</w:t>
            </w:r>
          </w:p>
          <w:p w14:paraId="14A08777" w14:textId="72982991" w:rsidR="00D75AA4" w:rsidRPr="00FE3AA2" w:rsidRDefault="00FE3AA2" w:rsidP="00D76905">
            <w:pPr>
              <w:ind w:left="284"/>
              <w:rPr>
                <w:color w:val="0000FF"/>
              </w:rPr>
            </w:pPr>
            <w:r w:rsidRPr="00FE3AA2">
              <w:rPr>
                <w:b/>
                <w:bCs/>
                <w:color w:val="0000FF"/>
              </w:rPr>
              <w:t xml:space="preserve">     </w:t>
            </w:r>
            <w:r w:rsidR="008C5081">
              <w:rPr>
                <w:b/>
                <w:bCs/>
                <w:color w:val="0000FF"/>
              </w:rPr>
              <w:t xml:space="preserve">      </w:t>
            </w:r>
            <w:r w:rsidR="00077B3E">
              <w:rPr>
                <w:b/>
                <w:bCs/>
                <w:color w:val="0000FF"/>
              </w:rPr>
              <w:t xml:space="preserve">                              A </w:t>
            </w:r>
            <w:r w:rsidR="003D3F5F">
              <w:rPr>
                <w:b/>
                <w:bCs/>
                <w:color w:val="0000FF"/>
              </w:rPr>
              <w:t>Marseille</w:t>
            </w:r>
            <w:r w:rsidR="008C5081">
              <w:rPr>
                <w:b/>
                <w:bCs/>
                <w:color w:val="0000FF"/>
              </w:rPr>
              <w:t xml:space="preserve"> </w:t>
            </w:r>
            <w:r w:rsidR="00077B3E">
              <w:rPr>
                <w:b/>
                <w:bCs/>
                <w:color w:val="0000FF"/>
              </w:rPr>
              <w:t>pendant le congrès</w:t>
            </w:r>
          </w:p>
          <w:p w14:paraId="6D799833" w14:textId="77777777" w:rsidR="00D75AA4" w:rsidRDefault="00D75AA4" w:rsidP="00D76905">
            <w:pPr>
              <w:ind w:left="284"/>
            </w:pPr>
          </w:p>
          <w:p w14:paraId="6CD0D0AA" w14:textId="77777777" w:rsidR="00D75AA4" w:rsidRPr="00610E62" w:rsidRDefault="00D75AA4" w:rsidP="00D76905">
            <w:pPr>
              <w:ind w:left="284"/>
              <w:rPr>
                <w:smallCaps/>
              </w:rPr>
            </w:pPr>
            <w:r w:rsidRPr="00610E62">
              <w:rPr>
                <w:smallCaps/>
              </w:rPr>
              <w:t>Ordre du jour de l’Assemblée Générale</w:t>
            </w:r>
          </w:p>
          <w:p w14:paraId="21E1F894" w14:textId="77777777" w:rsidR="00D75AA4" w:rsidRPr="00962AA9" w:rsidRDefault="00D75AA4" w:rsidP="00D76905">
            <w:pPr>
              <w:numPr>
                <w:ilvl w:val="0"/>
                <w:numId w:val="1"/>
              </w:numPr>
            </w:pPr>
            <w:r w:rsidRPr="00962AA9">
              <w:t>Pr</w:t>
            </w:r>
            <w:r w:rsidR="00865392" w:rsidRPr="00962AA9">
              <w:t>ésentation du rapport moral</w:t>
            </w:r>
            <w:r w:rsidR="00BF1C2D">
              <w:t xml:space="preserve"> de l’association</w:t>
            </w:r>
            <w:r w:rsidRPr="00962AA9">
              <w:t>.</w:t>
            </w:r>
          </w:p>
          <w:p w14:paraId="750A121D" w14:textId="77777777" w:rsidR="00D75AA4" w:rsidRDefault="00865392" w:rsidP="00D76905">
            <w:pPr>
              <w:numPr>
                <w:ilvl w:val="0"/>
                <w:numId w:val="1"/>
              </w:numPr>
            </w:pPr>
            <w:r w:rsidRPr="00962AA9">
              <w:t>Présentation du bilan</w:t>
            </w:r>
            <w:r w:rsidR="00BF1C2D">
              <w:t xml:space="preserve"> financier de l’association</w:t>
            </w:r>
            <w:r w:rsidR="006A4B72" w:rsidRPr="00962AA9">
              <w:t xml:space="preserve"> </w:t>
            </w:r>
            <w:r w:rsidR="00A136C5" w:rsidRPr="00962AA9">
              <w:t>(</w:t>
            </w:r>
            <w:r w:rsidR="00D75AA4" w:rsidRPr="00962AA9">
              <w:t>vote</w:t>
            </w:r>
            <w:r w:rsidR="00A136C5" w:rsidRPr="00962AA9">
              <w:t>)</w:t>
            </w:r>
            <w:r w:rsidR="00D75AA4" w:rsidRPr="00962AA9">
              <w:t>.</w:t>
            </w:r>
          </w:p>
          <w:p w14:paraId="463F5867" w14:textId="60CE58B6" w:rsidR="00865392" w:rsidRPr="00962AA9" w:rsidRDefault="00D76905" w:rsidP="009C63F9">
            <w:pPr>
              <w:numPr>
                <w:ilvl w:val="0"/>
                <w:numId w:val="1"/>
              </w:numPr>
            </w:pPr>
            <w:r w:rsidRPr="00962AA9">
              <w:t>Débat d’orientation</w:t>
            </w:r>
            <w:r w:rsidR="00444016">
              <w:t>, projets pour 202</w:t>
            </w:r>
            <w:r w:rsidR="003D3F5F">
              <w:t>3</w:t>
            </w:r>
            <w:r w:rsidR="00444016">
              <w:t>/202</w:t>
            </w:r>
            <w:r w:rsidR="003D3F5F">
              <w:t>4</w:t>
            </w:r>
          </w:p>
          <w:p w14:paraId="072F4CE0" w14:textId="77777777" w:rsidR="008C5081" w:rsidRDefault="008C5081" w:rsidP="00077B3E">
            <w:pPr>
              <w:numPr>
                <w:ilvl w:val="0"/>
                <w:numId w:val="1"/>
              </w:numPr>
            </w:pPr>
            <w:r>
              <w:t>Point sur la recherche</w:t>
            </w:r>
          </w:p>
          <w:p w14:paraId="3CA4DE9A" w14:textId="77777777" w:rsidR="008C5081" w:rsidRDefault="008C5081" w:rsidP="006A4B72">
            <w:pPr>
              <w:numPr>
                <w:ilvl w:val="0"/>
                <w:numId w:val="1"/>
              </w:numPr>
            </w:pPr>
            <w:r>
              <w:t>Questions diverses</w:t>
            </w:r>
          </w:p>
          <w:p w14:paraId="1BFCA0C0" w14:textId="77777777" w:rsidR="00FE3AA2" w:rsidRDefault="00FE3AA2" w:rsidP="00FE3AA2"/>
          <w:p w14:paraId="45AFA151" w14:textId="77777777" w:rsidR="00FE3AA2" w:rsidRPr="00962AA9" w:rsidRDefault="00FE3AA2" w:rsidP="00FE3AA2">
            <w:r>
              <w:t>L’ordre du jour pourra être complété.</w:t>
            </w:r>
          </w:p>
          <w:p w14:paraId="7DCC89C6" w14:textId="77777777" w:rsidR="00D75AA4" w:rsidRDefault="00D75AA4" w:rsidP="00D76905">
            <w:pPr>
              <w:ind w:left="284"/>
            </w:pPr>
          </w:p>
          <w:p w14:paraId="2ACE599B" w14:textId="77777777" w:rsidR="009D317B" w:rsidRDefault="009D317B" w:rsidP="00D76905">
            <w:pPr>
              <w:ind w:left="284"/>
            </w:pPr>
          </w:p>
          <w:p w14:paraId="49505FB5" w14:textId="77777777" w:rsidR="00D75AA4" w:rsidRDefault="00D75AA4" w:rsidP="00D76905">
            <w:pPr>
              <w:ind w:left="284"/>
              <w:jc w:val="center"/>
            </w:pPr>
            <w:r>
              <w:t>Pour l’AFORCUMP-SFP</w:t>
            </w:r>
          </w:p>
          <w:p w14:paraId="2B7478C6" w14:textId="77777777" w:rsidR="00D75AA4" w:rsidRDefault="00D75AA4" w:rsidP="00D76905">
            <w:pPr>
              <w:ind w:left="284"/>
              <w:jc w:val="center"/>
            </w:pPr>
            <w:r>
              <w:t>La secrétaire</w:t>
            </w:r>
          </w:p>
          <w:p w14:paraId="2E4A0B7D" w14:textId="4A37BA0D" w:rsidR="00D75AA4" w:rsidRDefault="002C7728" w:rsidP="00D76905">
            <w:pPr>
              <w:ind w:left="284"/>
              <w:jc w:val="center"/>
            </w:pPr>
            <w:r>
              <w:t>Camille Jégo</w:t>
            </w:r>
          </w:p>
        </w:tc>
      </w:tr>
    </w:tbl>
    <w:p w14:paraId="59DE703A" w14:textId="77777777" w:rsidR="00D75AA4" w:rsidRDefault="00D75AA4" w:rsidP="00D75AA4"/>
    <w:sectPr w:rsidR="00D75AA4" w:rsidSect="00D76905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93A"/>
    <w:multiLevelType w:val="hybridMultilevel"/>
    <w:tmpl w:val="C1D6E74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43381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AA4"/>
    <w:rsid w:val="0001285B"/>
    <w:rsid w:val="00020972"/>
    <w:rsid w:val="000327DE"/>
    <w:rsid w:val="000330A3"/>
    <w:rsid w:val="00041970"/>
    <w:rsid w:val="0005496E"/>
    <w:rsid w:val="00061C8E"/>
    <w:rsid w:val="00065F35"/>
    <w:rsid w:val="00077B3E"/>
    <w:rsid w:val="00086FBD"/>
    <w:rsid w:val="00091495"/>
    <w:rsid w:val="000A1054"/>
    <w:rsid w:val="000A417C"/>
    <w:rsid w:val="000A5A33"/>
    <w:rsid w:val="000B11C5"/>
    <w:rsid w:val="000B3BCE"/>
    <w:rsid w:val="000C33E0"/>
    <w:rsid w:val="000D00D6"/>
    <w:rsid w:val="000E4001"/>
    <w:rsid w:val="000E56C5"/>
    <w:rsid w:val="001008FD"/>
    <w:rsid w:val="001135D7"/>
    <w:rsid w:val="00120EF2"/>
    <w:rsid w:val="00131B42"/>
    <w:rsid w:val="00132386"/>
    <w:rsid w:val="00137685"/>
    <w:rsid w:val="00142550"/>
    <w:rsid w:val="001434E7"/>
    <w:rsid w:val="00170AE9"/>
    <w:rsid w:val="0017538D"/>
    <w:rsid w:val="001841EA"/>
    <w:rsid w:val="001875D5"/>
    <w:rsid w:val="0019235D"/>
    <w:rsid w:val="00194D55"/>
    <w:rsid w:val="001A3616"/>
    <w:rsid w:val="001A759F"/>
    <w:rsid w:val="001B4BAD"/>
    <w:rsid w:val="001C5414"/>
    <w:rsid w:val="001D006C"/>
    <w:rsid w:val="001D19AA"/>
    <w:rsid w:val="001E007F"/>
    <w:rsid w:val="001E0DAF"/>
    <w:rsid w:val="001E23E5"/>
    <w:rsid w:val="001E3893"/>
    <w:rsid w:val="001E7B0D"/>
    <w:rsid w:val="001F5E7E"/>
    <w:rsid w:val="001F7BDD"/>
    <w:rsid w:val="00204DD0"/>
    <w:rsid w:val="002252A5"/>
    <w:rsid w:val="00235415"/>
    <w:rsid w:val="0025637D"/>
    <w:rsid w:val="002568DA"/>
    <w:rsid w:val="00257BAF"/>
    <w:rsid w:val="002856C4"/>
    <w:rsid w:val="0029189C"/>
    <w:rsid w:val="00292BDC"/>
    <w:rsid w:val="002A06B3"/>
    <w:rsid w:val="002C7728"/>
    <w:rsid w:val="002D1665"/>
    <w:rsid w:val="002D65E3"/>
    <w:rsid w:val="002E427D"/>
    <w:rsid w:val="002F2384"/>
    <w:rsid w:val="002F4046"/>
    <w:rsid w:val="003078F0"/>
    <w:rsid w:val="00322E3E"/>
    <w:rsid w:val="00326848"/>
    <w:rsid w:val="00327D3F"/>
    <w:rsid w:val="003324AD"/>
    <w:rsid w:val="0035653F"/>
    <w:rsid w:val="00362BD4"/>
    <w:rsid w:val="00365BED"/>
    <w:rsid w:val="003852C2"/>
    <w:rsid w:val="00392FC5"/>
    <w:rsid w:val="00396B85"/>
    <w:rsid w:val="003A5136"/>
    <w:rsid w:val="003B14C0"/>
    <w:rsid w:val="003B233A"/>
    <w:rsid w:val="003B2512"/>
    <w:rsid w:val="003B5A02"/>
    <w:rsid w:val="003C243E"/>
    <w:rsid w:val="003D3F5F"/>
    <w:rsid w:val="003D4A2A"/>
    <w:rsid w:val="003E07D0"/>
    <w:rsid w:val="003E3BE3"/>
    <w:rsid w:val="003E6B44"/>
    <w:rsid w:val="003F6BFE"/>
    <w:rsid w:val="00401346"/>
    <w:rsid w:val="004014E2"/>
    <w:rsid w:val="00405796"/>
    <w:rsid w:val="00412998"/>
    <w:rsid w:val="00415BD4"/>
    <w:rsid w:val="00444016"/>
    <w:rsid w:val="00452187"/>
    <w:rsid w:val="004547C5"/>
    <w:rsid w:val="0046210D"/>
    <w:rsid w:val="004750BA"/>
    <w:rsid w:val="00484E52"/>
    <w:rsid w:val="00487415"/>
    <w:rsid w:val="004A32FA"/>
    <w:rsid w:val="004B2827"/>
    <w:rsid w:val="004C0123"/>
    <w:rsid w:val="004C55D6"/>
    <w:rsid w:val="004D0EFC"/>
    <w:rsid w:val="004E5A2B"/>
    <w:rsid w:val="00502F5E"/>
    <w:rsid w:val="005107CB"/>
    <w:rsid w:val="00511699"/>
    <w:rsid w:val="005134F2"/>
    <w:rsid w:val="00520737"/>
    <w:rsid w:val="005268D6"/>
    <w:rsid w:val="00543C74"/>
    <w:rsid w:val="00554CFF"/>
    <w:rsid w:val="0057391D"/>
    <w:rsid w:val="00585C3F"/>
    <w:rsid w:val="005A2A98"/>
    <w:rsid w:val="005A4655"/>
    <w:rsid w:val="005A668B"/>
    <w:rsid w:val="005B325F"/>
    <w:rsid w:val="005C0EE8"/>
    <w:rsid w:val="005D1D13"/>
    <w:rsid w:val="005D4C76"/>
    <w:rsid w:val="005D5367"/>
    <w:rsid w:val="005D5AB5"/>
    <w:rsid w:val="005D6499"/>
    <w:rsid w:val="005D6F53"/>
    <w:rsid w:val="005D7177"/>
    <w:rsid w:val="005E3FE6"/>
    <w:rsid w:val="00620692"/>
    <w:rsid w:val="006348A4"/>
    <w:rsid w:val="00642C04"/>
    <w:rsid w:val="006460DC"/>
    <w:rsid w:val="00661F96"/>
    <w:rsid w:val="00662739"/>
    <w:rsid w:val="00666F05"/>
    <w:rsid w:val="00667739"/>
    <w:rsid w:val="0067083B"/>
    <w:rsid w:val="00670C15"/>
    <w:rsid w:val="006714B6"/>
    <w:rsid w:val="00671649"/>
    <w:rsid w:val="0067264D"/>
    <w:rsid w:val="00675CC9"/>
    <w:rsid w:val="006867C2"/>
    <w:rsid w:val="00686DF1"/>
    <w:rsid w:val="006967A5"/>
    <w:rsid w:val="006A4B72"/>
    <w:rsid w:val="006A6AFF"/>
    <w:rsid w:val="006B0E14"/>
    <w:rsid w:val="006D084E"/>
    <w:rsid w:val="006D11BE"/>
    <w:rsid w:val="006D30DC"/>
    <w:rsid w:val="006D4BB8"/>
    <w:rsid w:val="006E4CAE"/>
    <w:rsid w:val="006F283F"/>
    <w:rsid w:val="007001A2"/>
    <w:rsid w:val="00714EBF"/>
    <w:rsid w:val="00720B14"/>
    <w:rsid w:val="00731C75"/>
    <w:rsid w:val="00735E48"/>
    <w:rsid w:val="00744992"/>
    <w:rsid w:val="00756692"/>
    <w:rsid w:val="00757DA9"/>
    <w:rsid w:val="00767899"/>
    <w:rsid w:val="00767E35"/>
    <w:rsid w:val="0077448F"/>
    <w:rsid w:val="007818B8"/>
    <w:rsid w:val="00787496"/>
    <w:rsid w:val="007970CC"/>
    <w:rsid w:val="007973E6"/>
    <w:rsid w:val="007A7824"/>
    <w:rsid w:val="007B2B7C"/>
    <w:rsid w:val="007B382C"/>
    <w:rsid w:val="007B714D"/>
    <w:rsid w:val="007C33D1"/>
    <w:rsid w:val="007E0903"/>
    <w:rsid w:val="007E0B62"/>
    <w:rsid w:val="007E2750"/>
    <w:rsid w:val="007E668C"/>
    <w:rsid w:val="007F5B3F"/>
    <w:rsid w:val="007F63B6"/>
    <w:rsid w:val="00801011"/>
    <w:rsid w:val="00807074"/>
    <w:rsid w:val="00810F5F"/>
    <w:rsid w:val="00821589"/>
    <w:rsid w:val="00826DBE"/>
    <w:rsid w:val="00832A66"/>
    <w:rsid w:val="0084169E"/>
    <w:rsid w:val="00841D36"/>
    <w:rsid w:val="00850AFC"/>
    <w:rsid w:val="00865392"/>
    <w:rsid w:val="0086775C"/>
    <w:rsid w:val="0088210A"/>
    <w:rsid w:val="008826F7"/>
    <w:rsid w:val="00883E5F"/>
    <w:rsid w:val="00885F2D"/>
    <w:rsid w:val="008929AF"/>
    <w:rsid w:val="0089719F"/>
    <w:rsid w:val="008B0374"/>
    <w:rsid w:val="008B09F2"/>
    <w:rsid w:val="008B26BD"/>
    <w:rsid w:val="008C0516"/>
    <w:rsid w:val="008C0F55"/>
    <w:rsid w:val="008C18F7"/>
    <w:rsid w:val="008C5081"/>
    <w:rsid w:val="008C5ECB"/>
    <w:rsid w:val="008D6C21"/>
    <w:rsid w:val="008E32E2"/>
    <w:rsid w:val="008E6FDD"/>
    <w:rsid w:val="008E708D"/>
    <w:rsid w:val="008E73BA"/>
    <w:rsid w:val="008E7E42"/>
    <w:rsid w:val="008F2FA0"/>
    <w:rsid w:val="009022E0"/>
    <w:rsid w:val="00906177"/>
    <w:rsid w:val="009069ED"/>
    <w:rsid w:val="00907348"/>
    <w:rsid w:val="00910F0F"/>
    <w:rsid w:val="0091718E"/>
    <w:rsid w:val="009330BA"/>
    <w:rsid w:val="0094198A"/>
    <w:rsid w:val="00944E74"/>
    <w:rsid w:val="00950E2D"/>
    <w:rsid w:val="009561E3"/>
    <w:rsid w:val="00962722"/>
    <w:rsid w:val="00962AA9"/>
    <w:rsid w:val="00963DF7"/>
    <w:rsid w:val="00965E8A"/>
    <w:rsid w:val="0096633D"/>
    <w:rsid w:val="00967047"/>
    <w:rsid w:val="00967AA6"/>
    <w:rsid w:val="00977391"/>
    <w:rsid w:val="00992CB4"/>
    <w:rsid w:val="009B15AF"/>
    <w:rsid w:val="009B6D37"/>
    <w:rsid w:val="009C63F9"/>
    <w:rsid w:val="009D317B"/>
    <w:rsid w:val="009D6206"/>
    <w:rsid w:val="009D670C"/>
    <w:rsid w:val="009E4E7F"/>
    <w:rsid w:val="00A023B0"/>
    <w:rsid w:val="00A0303D"/>
    <w:rsid w:val="00A136C5"/>
    <w:rsid w:val="00A136EF"/>
    <w:rsid w:val="00A2414D"/>
    <w:rsid w:val="00A2692F"/>
    <w:rsid w:val="00A30D75"/>
    <w:rsid w:val="00A400CE"/>
    <w:rsid w:val="00A47249"/>
    <w:rsid w:val="00A47D47"/>
    <w:rsid w:val="00A57474"/>
    <w:rsid w:val="00A60108"/>
    <w:rsid w:val="00A80DA9"/>
    <w:rsid w:val="00A82AB4"/>
    <w:rsid w:val="00A836CE"/>
    <w:rsid w:val="00A86249"/>
    <w:rsid w:val="00A93403"/>
    <w:rsid w:val="00A96D13"/>
    <w:rsid w:val="00AA26BA"/>
    <w:rsid w:val="00AB003D"/>
    <w:rsid w:val="00AB08C1"/>
    <w:rsid w:val="00AB18F8"/>
    <w:rsid w:val="00AB2876"/>
    <w:rsid w:val="00AB60C5"/>
    <w:rsid w:val="00AB7241"/>
    <w:rsid w:val="00AD1E2D"/>
    <w:rsid w:val="00AE5D48"/>
    <w:rsid w:val="00AF44FC"/>
    <w:rsid w:val="00AF467D"/>
    <w:rsid w:val="00B0025D"/>
    <w:rsid w:val="00B003AC"/>
    <w:rsid w:val="00B25306"/>
    <w:rsid w:val="00B266AF"/>
    <w:rsid w:val="00B278A8"/>
    <w:rsid w:val="00B35502"/>
    <w:rsid w:val="00B45905"/>
    <w:rsid w:val="00B50DCD"/>
    <w:rsid w:val="00B52082"/>
    <w:rsid w:val="00B54590"/>
    <w:rsid w:val="00B700FA"/>
    <w:rsid w:val="00B72105"/>
    <w:rsid w:val="00B74057"/>
    <w:rsid w:val="00B81159"/>
    <w:rsid w:val="00B91732"/>
    <w:rsid w:val="00B94E15"/>
    <w:rsid w:val="00B95168"/>
    <w:rsid w:val="00BA0192"/>
    <w:rsid w:val="00BA36E8"/>
    <w:rsid w:val="00BA4290"/>
    <w:rsid w:val="00BA4472"/>
    <w:rsid w:val="00BC2C1D"/>
    <w:rsid w:val="00BC6E3C"/>
    <w:rsid w:val="00BD4684"/>
    <w:rsid w:val="00BE1949"/>
    <w:rsid w:val="00BF1C2D"/>
    <w:rsid w:val="00BF257E"/>
    <w:rsid w:val="00BF419B"/>
    <w:rsid w:val="00C05B8B"/>
    <w:rsid w:val="00C13251"/>
    <w:rsid w:val="00C224A9"/>
    <w:rsid w:val="00C349A0"/>
    <w:rsid w:val="00C34D90"/>
    <w:rsid w:val="00C35923"/>
    <w:rsid w:val="00C426A3"/>
    <w:rsid w:val="00C441C7"/>
    <w:rsid w:val="00C65C71"/>
    <w:rsid w:val="00C77CA2"/>
    <w:rsid w:val="00C77D74"/>
    <w:rsid w:val="00C828AB"/>
    <w:rsid w:val="00C82BCB"/>
    <w:rsid w:val="00C862BF"/>
    <w:rsid w:val="00C87345"/>
    <w:rsid w:val="00C906F2"/>
    <w:rsid w:val="00C91F1A"/>
    <w:rsid w:val="00C97C02"/>
    <w:rsid w:val="00CA0BCA"/>
    <w:rsid w:val="00CA642E"/>
    <w:rsid w:val="00CB59E7"/>
    <w:rsid w:val="00CC5AC2"/>
    <w:rsid w:val="00CE1483"/>
    <w:rsid w:val="00CF2F85"/>
    <w:rsid w:val="00CF3779"/>
    <w:rsid w:val="00D0079D"/>
    <w:rsid w:val="00D0114D"/>
    <w:rsid w:val="00D07315"/>
    <w:rsid w:val="00D07D6C"/>
    <w:rsid w:val="00D13649"/>
    <w:rsid w:val="00D13F11"/>
    <w:rsid w:val="00D174F0"/>
    <w:rsid w:val="00D22FDE"/>
    <w:rsid w:val="00D3460A"/>
    <w:rsid w:val="00D346CD"/>
    <w:rsid w:val="00D3663D"/>
    <w:rsid w:val="00D36917"/>
    <w:rsid w:val="00D419C8"/>
    <w:rsid w:val="00D46854"/>
    <w:rsid w:val="00D54048"/>
    <w:rsid w:val="00D63ED3"/>
    <w:rsid w:val="00D64003"/>
    <w:rsid w:val="00D65843"/>
    <w:rsid w:val="00D74C8F"/>
    <w:rsid w:val="00D75AA4"/>
    <w:rsid w:val="00D76905"/>
    <w:rsid w:val="00D8194D"/>
    <w:rsid w:val="00D92000"/>
    <w:rsid w:val="00D93EDB"/>
    <w:rsid w:val="00DB2565"/>
    <w:rsid w:val="00DC5D86"/>
    <w:rsid w:val="00DC6A02"/>
    <w:rsid w:val="00DD0502"/>
    <w:rsid w:val="00DD1434"/>
    <w:rsid w:val="00DD45F8"/>
    <w:rsid w:val="00DD6EC7"/>
    <w:rsid w:val="00DF49AD"/>
    <w:rsid w:val="00E008E6"/>
    <w:rsid w:val="00E10EE8"/>
    <w:rsid w:val="00E11F4F"/>
    <w:rsid w:val="00E146C0"/>
    <w:rsid w:val="00E366B9"/>
    <w:rsid w:val="00E425D5"/>
    <w:rsid w:val="00E43095"/>
    <w:rsid w:val="00E635E4"/>
    <w:rsid w:val="00E63700"/>
    <w:rsid w:val="00E71706"/>
    <w:rsid w:val="00E7226B"/>
    <w:rsid w:val="00E7545D"/>
    <w:rsid w:val="00E81CB0"/>
    <w:rsid w:val="00EA31C9"/>
    <w:rsid w:val="00EA78AC"/>
    <w:rsid w:val="00EB3BE7"/>
    <w:rsid w:val="00EC28FD"/>
    <w:rsid w:val="00ED2191"/>
    <w:rsid w:val="00EE1435"/>
    <w:rsid w:val="00EF1A0A"/>
    <w:rsid w:val="00EF1A1A"/>
    <w:rsid w:val="00EF3D6D"/>
    <w:rsid w:val="00F17095"/>
    <w:rsid w:val="00F24561"/>
    <w:rsid w:val="00F2482A"/>
    <w:rsid w:val="00F31386"/>
    <w:rsid w:val="00F3248A"/>
    <w:rsid w:val="00F35689"/>
    <w:rsid w:val="00F36BD5"/>
    <w:rsid w:val="00F403D9"/>
    <w:rsid w:val="00F439E4"/>
    <w:rsid w:val="00F556F4"/>
    <w:rsid w:val="00F61CEE"/>
    <w:rsid w:val="00F65169"/>
    <w:rsid w:val="00F66409"/>
    <w:rsid w:val="00F7744B"/>
    <w:rsid w:val="00F8425C"/>
    <w:rsid w:val="00F92A7E"/>
    <w:rsid w:val="00F96134"/>
    <w:rsid w:val="00FA21D0"/>
    <w:rsid w:val="00FC6002"/>
    <w:rsid w:val="00FD20B4"/>
    <w:rsid w:val="00FD465E"/>
    <w:rsid w:val="00FD6C23"/>
    <w:rsid w:val="00FE391C"/>
    <w:rsid w:val="00FE3AA2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9C95811"/>
  <w15:docId w15:val="{D6897B8D-7BAB-4161-90E0-F32F77B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AA4"/>
    <w:rPr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7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B25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025D"/>
    <w:pPr>
      <w:spacing w:before="100" w:beforeAutospacing="1" w:after="100" w:afterAutospacing="1"/>
    </w:pPr>
    <w:rPr>
      <w:sz w:val="24"/>
    </w:rPr>
  </w:style>
  <w:style w:type="character" w:styleId="Lienhypertextesuivivisit">
    <w:name w:val="FollowedHyperlink"/>
    <w:basedOn w:val="Policepardfaut"/>
    <w:semiHidden/>
    <w:unhideWhenUsed/>
    <w:rsid w:val="005A2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aforcump-sfp/adhesions/bulletin-adhe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Lille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MOLENDA Sylvie</dc:creator>
  <cp:lastModifiedBy>Adam Lamouri</cp:lastModifiedBy>
  <cp:revision>12</cp:revision>
  <dcterms:created xsi:type="dcterms:W3CDTF">2022-03-03T10:50:00Z</dcterms:created>
  <dcterms:modified xsi:type="dcterms:W3CDTF">2023-01-08T14:24:00Z</dcterms:modified>
</cp:coreProperties>
</file>